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A85" w:rsidRDefault="00AD2A85" w:rsidP="00AD2A85">
      <w:pPr>
        <w:spacing w:before="59"/>
        <w:jc w:val="center"/>
        <w:rPr>
          <w:b/>
          <w:sz w:val="28"/>
        </w:rPr>
      </w:pPr>
      <w:r>
        <w:rPr>
          <w:b/>
          <w:sz w:val="28"/>
        </w:rPr>
        <w:t>Уважаемые родители (законные представители)</w:t>
      </w:r>
      <w:r w:rsidR="002F04E8">
        <w:rPr>
          <w:b/>
          <w:sz w:val="28"/>
        </w:rPr>
        <w:t xml:space="preserve"> </w:t>
      </w:r>
      <w:r w:rsidR="00287FDA">
        <w:rPr>
          <w:b/>
          <w:sz w:val="28"/>
        </w:rPr>
        <w:t xml:space="preserve">несовершеннолетних и </w:t>
      </w:r>
      <w:r w:rsidR="00287FDA" w:rsidRPr="00287FDA">
        <w:rPr>
          <w:b/>
          <w:sz w:val="28"/>
        </w:rPr>
        <w:t>обучающиеся, достигшие возраста 14 лет</w:t>
      </w:r>
    </w:p>
    <w:p w:rsidR="00AD2A85" w:rsidRDefault="00AD2A85" w:rsidP="00AD2A85">
      <w:pPr>
        <w:spacing w:before="59"/>
        <w:jc w:val="center"/>
        <w:rPr>
          <w:b/>
          <w:sz w:val="28"/>
        </w:rPr>
      </w:pPr>
      <w:r>
        <w:rPr>
          <w:b/>
          <w:sz w:val="28"/>
        </w:rPr>
        <w:t>начинается регистрация сертификатов учета в Навигаторе дополнительного образования детей в Новосибирской области.</w:t>
      </w:r>
    </w:p>
    <w:p w:rsidR="00AD2A85" w:rsidRDefault="00AD2A85">
      <w:pPr>
        <w:spacing w:before="59"/>
        <w:ind w:left="826"/>
        <w:rPr>
          <w:b/>
          <w:sz w:val="28"/>
        </w:rPr>
      </w:pPr>
    </w:p>
    <w:p w:rsidR="004C72FB" w:rsidRDefault="00B33465">
      <w:pPr>
        <w:spacing w:before="59"/>
        <w:ind w:left="826"/>
        <w:rPr>
          <w:b/>
          <w:sz w:val="28"/>
        </w:rPr>
      </w:pPr>
      <w:r>
        <w:rPr>
          <w:b/>
          <w:sz w:val="28"/>
        </w:rPr>
        <w:t>Правила выдачи сертификатов дополнительного образования</w:t>
      </w:r>
    </w:p>
    <w:p w:rsidR="004C72FB" w:rsidRDefault="004C72FB">
      <w:pPr>
        <w:pStyle w:val="a3"/>
        <w:spacing w:before="6"/>
        <w:ind w:left="0" w:firstLine="0"/>
        <w:jc w:val="left"/>
        <w:rPr>
          <w:b/>
        </w:rPr>
      </w:pPr>
    </w:p>
    <w:p w:rsidR="004C72FB" w:rsidRDefault="00B33465">
      <w:pPr>
        <w:pStyle w:val="a3"/>
        <w:ind w:right="115"/>
      </w:pPr>
      <w:r>
        <w:t xml:space="preserve">Выдача сертификатов дополнительного образования регламентируется постановлением Правительства Новосибирской области от 02.03.2020 № 39-п </w:t>
      </w:r>
      <w:r>
        <w:rPr>
          <w:spacing w:val="-4"/>
        </w:rPr>
        <w:t>«О</w:t>
      </w:r>
      <w:r>
        <w:rPr>
          <w:spacing w:val="59"/>
        </w:rPr>
        <w:t xml:space="preserve"> </w:t>
      </w:r>
      <w:r>
        <w:t>внедрении системы персонифицированного финансирования дополнительного образования детей в Новосибирской области» (далее – Постановление №39-п), приказом министерства образования Новосибирской области от 30.03.2020 № 886</w:t>
      </w:r>
    </w:p>
    <w:p w:rsidR="004C72FB" w:rsidRDefault="00B33465">
      <w:pPr>
        <w:pStyle w:val="a3"/>
        <w:ind w:right="117" w:firstLine="0"/>
      </w:pPr>
      <w:r>
        <w:t>«Об утверждении правил персонифицированного финансирования дополнительного образования детей в Новосибирской</w:t>
      </w:r>
      <w:r>
        <w:rPr>
          <w:spacing w:val="-12"/>
        </w:rPr>
        <w:t xml:space="preserve"> </w:t>
      </w:r>
      <w:r>
        <w:t>области».</w:t>
      </w:r>
    </w:p>
    <w:p w:rsidR="004C72FB" w:rsidRDefault="00B33465">
      <w:pPr>
        <w:pStyle w:val="a3"/>
        <w:spacing w:before="1"/>
        <w:ind w:left="117" w:right="115"/>
      </w:pPr>
      <w:r>
        <w:t>В целях обеспечения равного и свободного доступа детей к получению сертификатов дополнительного образования на территории Новосибирской области выдача осуществляется каждому ребёнку в возрасте от 5 до 17 лет (включительно), в порядке очерёдности обращения. Сертификат дополнительного образования имеет два статуса: статус учёта и статус персонифицированного</w:t>
      </w:r>
      <w:r>
        <w:rPr>
          <w:spacing w:val="-22"/>
        </w:rPr>
        <w:t xml:space="preserve"> </w:t>
      </w:r>
      <w:r>
        <w:t>финансирования.</w:t>
      </w:r>
    </w:p>
    <w:p w:rsidR="004C72FB" w:rsidRDefault="00B33465">
      <w:pPr>
        <w:pStyle w:val="a3"/>
        <w:ind w:left="117" w:right="116"/>
      </w:pPr>
      <w:r>
        <w:t>Для получения сертификата дополнительного образования родители (законные представители) несовершеннолетних или обучающийся, достигший возраста 14 лет в личном кабинете, зарегистрированном в информационной системе</w:t>
      </w:r>
    </w:p>
    <w:p w:rsidR="004C72FB" w:rsidRDefault="00B33465">
      <w:pPr>
        <w:pStyle w:val="a3"/>
        <w:ind w:left="117" w:right="114" w:firstLine="0"/>
      </w:pPr>
      <w:r>
        <w:t>«Навигатор дополнительного образования детей Новосибирской области» (далее – ИС), во вкладке «ДЕТИ», нажимают «Получить сертификат», далее приходят</w:t>
      </w:r>
      <w:hyperlink w:anchor="_bookmark0" w:history="1">
        <w:r>
          <w:rPr>
            <w:position w:val="9"/>
            <w:sz w:val="18"/>
          </w:rPr>
          <w:t>1</w:t>
        </w:r>
      </w:hyperlink>
      <w:r>
        <w:rPr>
          <w:position w:val="9"/>
          <w:sz w:val="18"/>
        </w:rPr>
        <w:t xml:space="preserve"> </w:t>
      </w:r>
      <w:r>
        <w:t>в выбранную образовательную организацию для подтверждения данных о ребёнке/детях, а также данные о сертификате и подают заявление о включении обучающегося в систему ПФ ДОД, подписывают согласие на обработку персональных данных и предъявляют следующие документы:</w:t>
      </w:r>
    </w:p>
    <w:p w:rsidR="004C72FB" w:rsidRDefault="00B33465">
      <w:pPr>
        <w:pStyle w:val="a4"/>
        <w:numPr>
          <w:ilvl w:val="0"/>
          <w:numId w:val="2"/>
        </w:numPr>
        <w:tabs>
          <w:tab w:val="left" w:pos="1172"/>
        </w:tabs>
        <w:ind w:firstLine="708"/>
        <w:jc w:val="both"/>
        <w:rPr>
          <w:sz w:val="27"/>
        </w:rPr>
      </w:pPr>
      <w:r>
        <w:rPr>
          <w:sz w:val="27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ребенка;</w:t>
      </w:r>
    </w:p>
    <w:p w:rsidR="004C72FB" w:rsidRDefault="00B33465">
      <w:pPr>
        <w:pStyle w:val="a4"/>
        <w:numPr>
          <w:ilvl w:val="0"/>
          <w:numId w:val="2"/>
        </w:numPr>
        <w:tabs>
          <w:tab w:val="left" w:pos="1150"/>
        </w:tabs>
        <w:ind w:right="119" w:firstLine="708"/>
        <w:jc w:val="both"/>
        <w:rPr>
          <w:sz w:val="27"/>
        </w:rPr>
      </w:pPr>
      <w:r>
        <w:rPr>
          <w:sz w:val="27"/>
        </w:rPr>
        <w:t>документ, удостоверяющий личность родителя (законного представителя) обучающегося;</w:t>
      </w:r>
    </w:p>
    <w:p w:rsidR="004C72FB" w:rsidRDefault="00B33465">
      <w:pPr>
        <w:pStyle w:val="a4"/>
        <w:numPr>
          <w:ilvl w:val="0"/>
          <w:numId w:val="2"/>
        </w:numPr>
        <w:tabs>
          <w:tab w:val="left" w:pos="1295"/>
        </w:tabs>
        <w:ind w:left="118" w:right="116" w:firstLine="708"/>
        <w:jc w:val="both"/>
        <w:rPr>
          <w:sz w:val="28"/>
        </w:rPr>
      </w:pPr>
      <w:r>
        <w:rPr>
          <w:sz w:val="27"/>
        </w:rPr>
        <w:t>документ, подтверждающий место жительства (место пребывания) обучающегося;</w:t>
      </w:r>
    </w:p>
    <w:p w:rsidR="004C72FB" w:rsidRDefault="00B33465">
      <w:pPr>
        <w:pStyle w:val="a4"/>
        <w:numPr>
          <w:ilvl w:val="0"/>
          <w:numId w:val="2"/>
        </w:numPr>
        <w:tabs>
          <w:tab w:val="left" w:pos="1122"/>
        </w:tabs>
        <w:spacing w:line="310" w:lineRule="exact"/>
        <w:ind w:left="1121" w:right="0" w:hanging="296"/>
        <w:jc w:val="both"/>
        <w:rPr>
          <w:sz w:val="27"/>
        </w:rPr>
      </w:pPr>
      <w:r>
        <w:rPr>
          <w:sz w:val="27"/>
        </w:rPr>
        <w:t>страховое свидетельство обязательного пенсионного</w:t>
      </w:r>
      <w:r>
        <w:rPr>
          <w:spacing w:val="-8"/>
          <w:sz w:val="27"/>
        </w:rPr>
        <w:t xml:space="preserve"> </w:t>
      </w:r>
      <w:r>
        <w:rPr>
          <w:sz w:val="27"/>
        </w:rPr>
        <w:t>страхования.</w:t>
      </w:r>
    </w:p>
    <w:p w:rsidR="004C72FB" w:rsidRDefault="00B33465">
      <w:pPr>
        <w:pStyle w:val="a3"/>
        <w:ind w:right="116" w:firstLine="707"/>
      </w:pPr>
      <w:r>
        <w:t>Подать заявление о включении обучающегося в систему ПФ ДОД можно через ИС, а подписать заявление и согласие на обработку персональных данных после снятия ограничительных мероприятий.</w:t>
      </w:r>
    </w:p>
    <w:p w:rsidR="004C72FB" w:rsidRDefault="00B33465">
      <w:pPr>
        <w:pStyle w:val="a3"/>
        <w:ind w:right="115"/>
      </w:pPr>
      <w:r>
        <w:t>Зарегистрировать личный кабинет в ИС, нажать «Получить сертификат» в личном кабинете, подать заявление о включении обучающегося в систему ПФ ДОД в электронной форме необходимо до конца 2019-2020 учебного</w:t>
      </w:r>
      <w:r>
        <w:rPr>
          <w:spacing w:val="-13"/>
        </w:rPr>
        <w:t xml:space="preserve"> </w:t>
      </w:r>
      <w:r>
        <w:t>года.</w:t>
      </w:r>
    </w:p>
    <w:p w:rsidR="004C72FB" w:rsidRDefault="00B33465">
      <w:pPr>
        <w:pStyle w:val="a3"/>
        <w:ind w:right="117"/>
      </w:pPr>
      <w:r>
        <w:t>Сертификат дополнительного образования со статусом учёта выдаётся единовременно и действует до достижения ребёнком возраста 18</w:t>
      </w:r>
      <w:r>
        <w:rPr>
          <w:spacing w:val="-12"/>
        </w:rPr>
        <w:t xml:space="preserve"> </w:t>
      </w:r>
      <w:r>
        <w:t>лет.</w:t>
      </w:r>
    </w:p>
    <w:p w:rsidR="004C72FB" w:rsidRDefault="00165198">
      <w:pPr>
        <w:pStyle w:val="a3"/>
        <w:spacing w:before="8"/>
        <w:ind w:left="0" w:firstLine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123190</wp:posOffset>
                </wp:positionV>
                <wp:extent cx="1828800" cy="127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EDAF" id=" 2" o:spid="_x0000_s1026" style="position:absolute;margin-left:70.9pt;margin-top:9.7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&#13;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C72FB" w:rsidRDefault="00B33465">
      <w:pPr>
        <w:spacing w:before="57"/>
        <w:ind w:left="118" w:right="115"/>
        <w:jc w:val="both"/>
        <w:rPr>
          <w:sz w:val="26"/>
        </w:rPr>
      </w:pPr>
      <w:bookmarkStart w:id="0" w:name="_bookmark0"/>
      <w:bookmarkEnd w:id="0"/>
      <w:r>
        <w:rPr>
          <w:position w:val="9"/>
          <w:sz w:val="17"/>
        </w:rPr>
        <w:t xml:space="preserve">1 </w:t>
      </w:r>
      <w:r w:rsidRPr="002F04E8">
        <w:rPr>
          <w:sz w:val="24"/>
          <w:szCs w:val="24"/>
        </w:rPr>
        <w:t>родители (законные представители) несовершеннолетних или обучающиеся, достигшие возраста 14 лет, приходят в образовательную организацию, расположенную на территории поселений Новосибирской области с числом жителей менее 23 тысяч человек, в которой возобновлена образовательная деятельность с соблюдением всех санитарно-эпидемиологических требований по профилактике и предотвращению распространения новой коронавирусной инфекции, в остальных подтверждение данных может осуществляться с применением дистанционных технологий или после снятия ограничительных</w:t>
      </w:r>
      <w:r w:rsidRPr="002F04E8">
        <w:rPr>
          <w:spacing w:val="-2"/>
          <w:sz w:val="24"/>
          <w:szCs w:val="24"/>
        </w:rPr>
        <w:t xml:space="preserve"> </w:t>
      </w:r>
      <w:r w:rsidRPr="002F04E8">
        <w:rPr>
          <w:sz w:val="24"/>
          <w:szCs w:val="24"/>
        </w:rPr>
        <w:t>мероприятий</w:t>
      </w:r>
      <w:r>
        <w:rPr>
          <w:sz w:val="26"/>
        </w:rPr>
        <w:t>.</w:t>
      </w:r>
    </w:p>
    <w:p w:rsidR="004C72FB" w:rsidRDefault="004C72FB">
      <w:pPr>
        <w:jc w:val="both"/>
        <w:rPr>
          <w:sz w:val="26"/>
        </w:rPr>
        <w:sectPr w:rsidR="004C72FB" w:rsidSect="001A066A">
          <w:type w:val="continuous"/>
          <w:pgSz w:w="11910" w:h="16840"/>
          <w:pgMar w:top="284" w:right="570" w:bottom="280" w:left="567" w:header="720" w:footer="720" w:gutter="0"/>
          <w:cols w:space="720"/>
        </w:sectPr>
      </w:pPr>
    </w:p>
    <w:p w:rsidR="004C72FB" w:rsidRDefault="00B33465">
      <w:pPr>
        <w:pStyle w:val="a3"/>
        <w:spacing w:before="74"/>
        <w:ind w:right="118"/>
      </w:pPr>
      <w:r>
        <w:t>Сертификаты учета выдаются во всех муниципальных районах и городских округах Новосибирской области, начиная с мая 2020 года.</w:t>
      </w:r>
    </w:p>
    <w:p w:rsidR="004C72FB" w:rsidRDefault="004C72FB">
      <w:pPr>
        <w:pStyle w:val="a3"/>
        <w:ind w:left="0" w:firstLine="0"/>
        <w:jc w:val="left"/>
      </w:pPr>
    </w:p>
    <w:p w:rsidR="004C72FB" w:rsidRDefault="00B33465">
      <w:pPr>
        <w:pStyle w:val="a3"/>
        <w:ind w:right="118"/>
      </w:pPr>
      <w:r>
        <w:t>Перечень образовательных организаций, в которых можно получить сертификат дополнительного образования:</w:t>
      </w:r>
    </w:p>
    <w:p w:rsidR="004C72FB" w:rsidRDefault="00B33465">
      <w:pPr>
        <w:pStyle w:val="1"/>
        <w:numPr>
          <w:ilvl w:val="0"/>
          <w:numId w:val="1"/>
        </w:numPr>
        <w:tabs>
          <w:tab w:val="left" w:pos="1535"/>
        </w:tabs>
        <w:spacing w:before="1"/>
        <w:ind w:firstLine="708"/>
        <w:jc w:val="both"/>
      </w:pPr>
      <w:r>
        <w:t>МБУДО – ДДТ «Мастер», НСО, Новосибирский район, р.п. Краснообск, здание 77, Пн–Пт, с 10.00 до 16.00 (перерыв с 12.00 до 14.00), телефон: 348-42-91, e-mail:</w:t>
      </w:r>
      <w:r>
        <w:rPr>
          <w:spacing w:val="-7"/>
        </w:rPr>
        <w:t xml:space="preserve"> </w:t>
      </w:r>
      <w:hyperlink r:id="rId5">
        <w:r>
          <w:t>master@edunor.ru.</w:t>
        </w:r>
      </w:hyperlink>
    </w:p>
    <w:p w:rsidR="004C72FB" w:rsidRDefault="00B33465">
      <w:pPr>
        <w:pStyle w:val="a4"/>
        <w:numPr>
          <w:ilvl w:val="0"/>
          <w:numId w:val="1"/>
        </w:numPr>
        <w:tabs>
          <w:tab w:val="left" w:pos="1535"/>
        </w:tabs>
        <w:ind w:left="117" w:firstLine="708"/>
        <w:jc w:val="both"/>
        <w:rPr>
          <w:sz w:val="28"/>
        </w:rPr>
      </w:pPr>
      <w:r>
        <w:rPr>
          <w:sz w:val="28"/>
        </w:rPr>
        <w:t>МБУДО ДЮСШ «Рекорд», НСО, Новосибирский район, с.Барышево, ул. Пионерская 31а, Пн–Пт, с 10.00 до 16.00 (перерыв с 13.00 до 14.00), телефон: 293-62-78, e-mail:</w:t>
      </w:r>
      <w:r>
        <w:rPr>
          <w:spacing w:val="-3"/>
          <w:sz w:val="28"/>
        </w:rPr>
        <w:t xml:space="preserve"> </w:t>
      </w:r>
      <w:hyperlink r:id="rId6">
        <w:r>
          <w:rPr>
            <w:sz w:val="28"/>
          </w:rPr>
          <w:t>record@edunor.ru.</w:t>
        </w:r>
      </w:hyperlink>
    </w:p>
    <w:p w:rsidR="004C72FB" w:rsidRDefault="00B33465">
      <w:pPr>
        <w:pStyle w:val="a4"/>
        <w:numPr>
          <w:ilvl w:val="0"/>
          <w:numId w:val="1"/>
        </w:numPr>
        <w:tabs>
          <w:tab w:val="left" w:pos="1535"/>
        </w:tabs>
        <w:ind w:left="117" w:firstLine="708"/>
        <w:jc w:val="both"/>
        <w:rPr>
          <w:sz w:val="28"/>
        </w:rPr>
      </w:pPr>
      <w:r>
        <w:rPr>
          <w:sz w:val="28"/>
        </w:rPr>
        <w:t>МБУДО – ДООЦ «Арго», НСО, Новосибирский район, р.п. Краснообск, здание 76А, Пн-</w:t>
      </w:r>
      <w:r w:rsidR="00950970">
        <w:rPr>
          <w:sz w:val="28"/>
        </w:rPr>
        <w:t>Пт</w:t>
      </w:r>
      <w:r>
        <w:rPr>
          <w:sz w:val="28"/>
        </w:rPr>
        <w:t xml:space="preserve">, с </w:t>
      </w:r>
      <w:r w:rsidR="00950970">
        <w:rPr>
          <w:sz w:val="28"/>
        </w:rPr>
        <w:t>1</w:t>
      </w:r>
      <w:r>
        <w:rPr>
          <w:sz w:val="28"/>
        </w:rPr>
        <w:t xml:space="preserve">0.00 до </w:t>
      </w:r>
      <w:r w:rsidR="00950970">
        <w:rPr>
          <w:sz w:val="28"/>
        </w:rPr>
        <w:t>16</w:t>
      </w:r>
      <w:r>
        <w:rPr>
          <w:sz w:val="28"/>
        </w:rPr>
        <w:t>.00</w:t>
      </w:r>
      <w:r w:rsidR="00950970">
        <w:rPr>
          <w:sz w:val="28"/>
        </w:rPr>
        <w:t xml:space="preserve"> (перерыв с 12.00 до 14.00)</w:t>
      </w:r>
      <w:r>
        <w:rPr>
          <w:sz w:val="28"/>
        </w:rPr>
        <w:t xml:space="preserve"> телефон: 348-35-09, e-mail:</w:t>
      </w:r>
      <w:hyperlink r:id="rId7">
        <w:r>
          <w:rPr>
            <w:sz w:val="28"/>
          </w:rPr>
          <w:t xml:space="preserve"> argo@edunor.ru.</w:t>
        </w:r>
      </w:hyperlink>
    </w:p>
    <w:p w:rsidR="004C72FB" w:rsidRDefault="00B33465">
      <w:pPr>
        <w:pStyle w:val="a4"/>
        <w:numPr>
          <w:ilvl w:val="0"/>
          <w:numId w:val="1"/>
        </w:numPr>
        <w:tabs>
          <w:tab w:val="left" w:pos="1534"/>
        </w:tabs>
        <w:ind w:left="117" w:right="116" w:firstLine="707"/>
        <w:jc w:val="both"/>
        <w:rPr>
          <w:sz w:val="28"/>
        </w:rPr>
      </w:pPr>
      <w:r>
        <w:rPr>
          <w:sz w:val="28"/>
        </w:rPr>
        <w:t xml:space="preserve">МБУДО ДЮСШ «Академия», р.п. Краснообск, здание 71, Пн-Пт, с 9.00 до 17.30 (перерыв с 13.00 </w:t>
      </w:r>
      <w:r w:rsidR="00950970">
        <w:rPr>
          <w:sz w:val="28"/>
        </w:rPr>
        <w:t>д</w:t>
      </w:r>
      <w:r>
        <w:rPr>
          <w:sz w:val="28"/>
        </w:rPr>
        <w:t>о 13.30), телефон: 383-32-24, e-mail:</w:t>
      </w:r>
      <w:hyperlink r:id="rId8">
        <w:r>
          <w:rPr>
            <w:sz w:val="28"/>
          </w:rPr>
          <w:t xml:space="preserve"> academy@edunor.ru.</w:t>
        </w:r>
      </w:hyperlink>
    </w:p>
    <w:p w:rsidR="004C72FB" w:rsidRDefault="00B33465">
      <w:pPr>
        <w:pStyle w:val="a4"/>
        <w:numPr>
          <w:ilvl w:val="0"/>
          <w:numId w:val="1"/>
        </w:numPr>
        <w:tabs>
          <w:tab w:val="left" w:pos="1534"/>
        </w:tabs>
        <w:ind w:left="117" w:right="116" w:firstLine="707"/>
        <w:jc w:val="both"/>
        <w:rPr>
          <w:sz w:val="28"/>
        </w:rPr>
      </w:pPr>
      <w:r>
        <w:rPr>
          <w:sz w:val="28"/>
        </w:rPr>
        <w:t>МБУДО ДЮСШ «Чемпион», НСО, Новосибирский район, д.п. Кудряшовский, ул. Октябрьская, 14б, Пн–Пт, с 10.00 до 16.00 (без обеда), телефон: 2-930-001, e-mail:</w:t>
      </w:r>
      <w:r>
        <w:rPr>
          <w:spacing w:val="-7"/>
          <w:sz w:val="28"/>
        </w:rPr>
        <w:t xml:space="preserve"> </w:t>
      </w:r>
      <w:hyperlink r:id="rId9">
        <w:r>
          <w:rPr>
            <w:sz w:val="28"/>
          </w:rPr>
          <w:t>champion@edunor.ru.</w:t>
        </w:r>
      </w:hyperlink>
    </w:p>
    <w:p w:rsidR="004C72FB" w:rsidRDefault="00B33465">
      <w:pPr>
        <w:pStyle w:val="a4"/>
        <w:numPr>
          <w:ilvl w:val="0"/>
          <w:numId w:val="1"/>
        </w:numPr>
        <w:tabs>
          <w:tab w:val="left" w:pos="1534"/>
        </w:tabs>
        <w:ind w:left="117" w:right="116" w:firstLine="708"/>
        <w:jc w:val="both"/>
        <w:rPr>
          <w:sz w:val="28"/>
        </w:rPr>
      </w:pPr>
      <w:r>
        <w:rPr>
          <w:sz w:val="28"/>
        </w:rPr>
        <w:t>МБУДО НР «СЮН», НСО, Новосибирский район, р.п. Краснообск, здание 71, 8.30 - 13.00 первая смена и 14.00 - 19.00 вторая смена, телефон: 348- 58-69, e-mail:</w:t>
      </w:r>
      <w:r>
        <w:rPr>
          <w:spacing w:val="-2"/>
          <w:sz w:val="28"/>
        </w:rPr>
        <w:t xml:space="preserve"> </w:t>
      </w:r>
      <w:hyperlink r:id="rId10">
        <w:r>
          <w:rPr>
            <w:sz w:val="28"/>
          </w:rPr>
          <w:t>suyn@edunor.ru.</w:t>
        </w:r>
      </w:hyperlink>
    </w:p>
    <w:p w:rsidR="004C72FB" w:rsidRDefault="004C72FB">
      <w:pPr>
        <w:pStyle w:val="a3"/>
        <w:spacing w:before="11"/>
        <w:ind w:left="0" w:firstLine="0"/>
        <w:jc w:val="left"/>
      </w:pPr>
    </w:p>
    <w:p w:rsidR="004C72FB" w:rsidRDefault="00B33465">
      <w:pPr>
        <w:pStyle w:val="a3"/>
        <w:ind w:right="114" w:firstLine="566"/>
      </w:pPr>
      <w:r>
        <w:t>Заявление о зачислении на обучение по дополнительной общеобразовательной программе подаётся на основании выданного сертификата дополнительного образования.</w:t>
      </w:r>
    </w:p>
    <w:p w:rsidR="004C72FB" w:rsidRDefault="00B33465">
      <w:pPr>
        <w:pStyle w:val="a3"/>
        <w:ind w:right="117" w:firstLine="566"/>
      </w:pPr>
      <w:r>
        <w:t>В целях изменения статуса сертификата дополнительного образования на статус сертификата персонифицированного финансирования на определённый календарный год родители (законные представители) несовершеннолетних или обучающийся, достигший возраста 14 лет, подаёт в образовательную организацию письменное заявление об определении номинала сертификата персонифицированного финансирования.</w:t>
      </w:r>
    </w:p>
    <w:p w:rsidR="004C72FB" w:rsidRDefault="00B33465">
      <w:pPr>
        <w:pStyle w:val="a3"/>
        <w:ind w:right="114"/>
      </w:pPr>
      <w:r>
        <w:t>В 2020 году сертификаты персонифицированного финансирования выдаются только в 22 муниципальных районах и городских округах Новосибирской области, утвержденных Постановлением №39-п в количестве, определенном органами местного самоуправления муниципального района или городского округа Новосибирской области.</w:t>
      </w:r>
    </w:p>
    <w:p w:rsidR="004C72FB" w:rsidRDefault="00B33465" w:rsidP="001A066A">
      <w:pPr>
        <w:pStyle w:val="a3"/>
        <w:ind w:left="117" w:right="121"/>
        <w:rPr>
          <w:sz w:val="17"/>
        </w:rPr>
      </w:pPr>
      <w:r>
        <w:t xml:space="preserve">Видео-урок «Как зарегистрироваться в Навигаторе и получить сертификат», доступен по ссылке: </w:t>
      </w:r>
      <w:r>
        <w:rPr>
          <w:color w:val="0562C1"/>
          <w:u w:val="single" w:color="0562C1"/>
        </w:rPr>
        <w:t>https://www.youtube.com/watch?v=Ec1XlR9D2AU</w:t>
      </w:r>
    </w:p>
    <w:sectPr w:rsidR="004C72FB" w:rsidSect="002F04E8">
      <w:pgSz w:w="11910" w:h="16840"/>
      <w:pgMar w:top="851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05B3"/>
    <w:multiLevelType w:val="hybridMultilevel"/>
    <w:tmpl w:val="BB960BEC"/>
    <w:lvl w:ilvl="0" w:tplc="D9C6163C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32C1C4A">
      <w:numFmt w:val="bullet"/>
      <w:lvlText w:val="•"/>
      <w:lvlJc w:val="left"/>
      <w:pPr>
        <w:ind w:left="1108" w:hanging="708"/>
      </w:pPr>
      <w:rPr>
        <w:rFonts w:hint="default"/>
        <w:lang w:val="ru-RU" w:eastAsia="ru-RU" w:bidi="ru-RU"/>
      </w:rPr>
    </w:lvl>
    <w:lvl w:ilvl="2" w:tplc="899E0DB2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3" w:tplc="E40E734C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4" w:tplc="BAEEB3FE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 w:tplc="8E5A9A86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83748FFA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F3021DD0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8" w:tplc="120CBE7E">
      <w:numFmt w:val="bullet"/>
      <w:lvlText w:val="•"/>
      <w:lvlJc w:val="left"/>
      <w:pPr>
        <w:ind w:left="8029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3EB03372"/>
    <w:multiLevelType w:val="hybridMultilevel"/>
    <w:tmpl w:val="BDA2756A"/>
    <w:lvl w:ilvl="0" w:tplc="F1B66204">
      <w:start w:val="1"/>
      <w:numFmt w:val="decimal"/>
      <w:lvlText w:val="%1)"/>
      <w:lvlJc w:val="left"/>
      <w:pPr>
        <w:ind w:left="117" w:hanging="346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E8424E8">
      <w:numFmt w:val="bullet"/>
      <w:lvlText w:val="•"/>
      <w:lvlJc w:val="left"/>
      <w:pPr>
        <w:ind w:left="1108" w:hanging="346"/>
      </w:pPr>
      <w:rPr>
        <w:rFonts w:hint="default"/>
        <w:lang w:val="ru-RU" w:eastAsia="ru-RU" w:bidi="ru-RU"/>
      </w:rPr>
    </w:lvl>
    <w:lvl w:ilvl="2" w:tplc="2210404C">
      <w:numFmt w:val="bullet"/>
      <w:lvlText w:val="•"/>
      <w:lvlJc w:val="left"/>
      <w:pPr>
        <w:ind w:left="2097" w:hanging="346"/>
      </w:pPr>
      <w:rPr>
        <w:rFonts w:hint="default"/>
        <w:lang w:val="ru-RU" w:eastAsia="ru-RU" w:bidi="ru-RU"/>
      </w:rPr>
    </w:lvl>
    <w:lvl w:ilvl="3" w:tplc="F8F4583A">
      <w:numFmt w:val="bullet"/>
      <w:lvlText w:val="•"/>
      <w:lvlJc w:val="left"/>
      <w:pPr>
        <w:ind w:left="3085" w:hanging="346"/>
      </w:pPr>
      <w:rPr>
        <w:rFonts w:hint="default"/>
        <w:lang w:val="ru-RU" w:eastAsia="ru-RU" w:bidi="ru-RU"/>
      </w:rPr>
    </w:lvl>
    <w:lvl w:ilvl="4" w:tplc="0F188968">
      <w:numFmt w:val="bullet"/>
      <w:lvlText w:val="•"/>
      <w:lvlJc w:val="left"/>
      <w:pPr>
        <w:ind w:left="4074" w:hanging="346"/>
      </w:pPr>
      <w:rPr>
        <w:rFonts w:hint="default"/>
        <w:lang w:val="ru-RU" w:eastAsia="ru-RU" w:bidi="ru-RU"/>
      </w:rPr>
    </w:lvl>
    <w:lvl w:ilvl="5" w:tplc="F08E10B2">
      <w:numFmt w:val="bullet"/>
      <w:lvlText w:val="•"/>
      <w:lvlJc w:val="left"/>
      <w:pPr>
        <w:ind w:left="5063" w:hanging="346"/>
      </w:pPr>
      <w:rPr>
        <w:rFonts w:hint="default"/>
        <w:lang w:val="ru-RU" w:eastAsia="ru-RU" w:bidi="ru-RU"/>
      </w:rPr>
    </w:lvl>
    <w:lvl w:ilvl="6" w:tplc="BA34CEF8">
      <w:numFmt w:val="bullet"/>
      <w:lvlText w:val="•"/>
      <w:lvlJc w:val="left"/>
      <w:pPr>
        <w:ind w:left="6051" w:hanging="346"/>
      </w:pPr>
      <w:rPr>
        <w:rFonts w:hint="default"/>
        <w:lang w:val="ru-RU" w:eastAsia="ru-RU" w:bidi="ru-RU"/>
      </w:rPr>
    </w:lvl>
    <w:lvl w:ilvl="7" w:tplc="8BD0218C">
      <w:numFmt w:val="bullet"/>
      <w:lvlText w:val="•"/>
      <w:lvlJc w:val="left"/>
      <w:pPr>
        <w:ind w:left="7040" w:hanging="346"/>
      </w:pPr>
      <w:rPr>
        <w:rFonts w:hint="default"/>
        <w:lang w:val="ru-RU" w:eastAsia="ru-RU" w:bidi="ru-RU"/>
      </w:rPr>
    </w:lvl>
    <w:lvl w:ilvl="8" w:tplc="653C4CB8">
      <w:numFmt w:val="bullet"/>
      <w:lvlText w:val="•"/>
      <w:lvlJc w:val="left"/>
      <w:pPr>
        <w:ind w:left="8029" w:hanging="3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FB"/>
    <w:rsid w:val="00165198"/>
    <w:rsid w:val="001A066A"/>
    <w:rsid w:val="001B63E6"/>
    <w:rsid w:val="00287FDA"/>
    <w:rsid w:val="002F04E8"/>
    <w:rsid w:val="004C72FB"/>
    <w:rsid w:val="00950970"/>
    <w:rsid w:val="00AD2A85"/>
    <w:rsid w:val="00B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6900BB-01CA-4373-B8FD-20C4A542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" w:right="115"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8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7" w:righ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34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6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edunor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rgo@edunor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ecord@edunor.ru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master@edunor.ru" TargetMode="External" /><Relationship Id="rId10" Type="http://schemas.openxmlformats.org/officeDocument/2006/relationships/hyperlink" Target="mailto:suyn@edunor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hampion@edunor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Гость</cp:lastModifiedBy>
  <cp:revision>2</cp:revision>
  <cp:lastPrinted>2020-05-25T05:29:00Z</cp:lastPrinted>
  <dcterms:created xsi:type="dcterms:W3CDTF">2020-06-01T04:21:00Z</dcterms:created>
  <dcterms:modified xsi:type="dcterms:W3CDTF">2020-06-01T04:21:00Z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2020-05-25T00:00:00Z</vt:filetime>
  </property>
</Properties>
</file>